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C8" w:rsidRPr="005F7D8A" w:rsidRDefault="00C2011B" w:rsidP="005F7D8A">
      <w:pPr>
        <w:pStyle w:val="Title"/>
        <w:jc w:val="center"/>
        <w:rPr>
          <w:rFonts w:ascii="Friday Night Lights" w:hAnsi="Friday Night Lights"/>
          <w:b/>
          <w:color w:val="002060"/>
        </w:rPr>
      </w:pPr>
      <w:r w:rsidRPr="005F7D8A">
        <w:rPr>
          <w:rFonts w:ascii="Friday Night Lights" w:hAnsi="Friday Night Lights"/>
          <w:b/>
          <w:color w:val="002060"/>
        </w:rPr>
        <w:t>Cross County Booster Club Scholarship Application</w:t>
      </w:r>
    </w:p>
    <w:p w:rsidR="00C2011B" w:rsidRPr="005F7D8A" w:rsidRDefault="00C2011B" w:rsidP="00C2011B">
      <w:pPr>
        <w:rPr>
          <w:b/>
          <w:color w:val="002060"/>
          <w:sz w:val="24"/>
          <w:szCs w:val="24"/>
        </w:rPr>
      </w:pPr>
      <w:r w:rsidRPr="005F7D8A">
        <w:rPr>
          <w:b/>
          <w:color w:val="002060"/>
          <w:sz w:val="24"/>
          <w:szCs w:val="24"/>
        </w:rPr>
        <w:t>SCHOLARSHIP INFORMATION</w:t>
      </w:r>
    </w:p>
    <w:p w:rsidR="00C2011B" w:rsidRDefault="00C2011B" w:rsidP="00C2011B">
      <w:pPr>
        <w:rPr>
          <w:sz w:val="24"/>
          <w:szCs w:val="24"/>
        </w:rPr>
      </w:pPr>
      <w:r>
        <w:rPr>
          <w:sz w:val="24"/>
          <w:szCs w:val="24"/>
        </w:rPr>
        <w:t xml:space="preserve">Cross County seniors are eligible to apply for a $100 scholarship offered by the Cross County Booster Club. </w:t>
      </w:r>
      <w:r w:rsidR="005F7D8A">
        <w:rPr>
          <w:sz w:val="24"/>
          <w:szCs w:val="24"/>
        </w:rPr>
        <w:t xml:space="preserve">Two scholarships are awarded annually. </w:t>
      </w:r>
      <w:r>
        <w:rPr>
          <w:sz w:val="24"/>
          <w:szCs w:val="24"/>
        </w:rPr>
        <w:t xml:space="preserve">Awards are made </w:t>
      </w:r>
      <w:r w:rsidR="005F7D8A">
        <w:rPr>
          <w:sz w:val="24"/>
          <w:szCs w:val="24"/>
        </w:rPr>
        <w:t xml:space="preserve">payable to the student during </w:t>
      </w:r>
      <w:r>
        <w:rPr>
          <w:sz w:val="24"/>
          <w:szCs w:val="24"/>
        </w:rPr>
        <w:t>the college freshman year upon receipt of the student’s passing first semester grades and second semester enrollment.</w:t>
      </w:r>
    </w:p>
    <w:p w:rsidR="005F7D8A" w:rsidRDefault="005F7D8A" w:rsidP="00C2011B">
      <w:pPr>
        <w:rPr>
          <w:sz w:val="24"/>
          <w:szCs w:val="24"/>
        </w:rPr>
      </w:pPr>
    </w:p>
    <w:p w:rsidR="005F7D8A" w:rsidRPr="005F7D8A" w:rsidRDefault="005F7D8A" w:rsidP="00C2011B">
      <w:pPr>
        <w:rPr>
          <w:b/>
          <w:color w:val="002060"/>
          <w:sz w:val="24"/>
          <w:szCs w:val="24"/>
        </w:rPr>
      </w:pPr>
      <w:r w:rsidRPr="005F7D8A">
        <w:rPr>
          <w:b/>
          <w:color w:val="002060"/>
          <w:sz w:val="24"/>
          <w:szCs w:val="24"/>
        </w:rPr>
        <w:t>QUALIFICATIONS</w:t>
      </w:r>
    </w:p>
    <w:p w:rsidR="005F7D8A" w:rsidRDefault="005F7D8A" w:rsidP="00C2011B">
      <w:pPr>
        <w:rPr>
          <w:sz w:val="24"/>
          <w:szCs w:val="24"/>
        </w:rPr>
      </w:pPr>
      <w:r>
        <w:rPr>
          <w:sz w:val="24"/>
          <w:szCs w:val="24"/>
        </w:rPr>
        <w:t>1. Open to any Cross County senior in good standing with the school/administration.</w:t>
      </w:r>
    </w:p>
    <w:p w:rsidR="005F7D8A" w:rsidRDefault="005F7D8A" w:rsidP="00C2011B">
      <w:pPr>
        <w:rPr>
          <w:sz w:val="24"/>
          <w:szCs w:val="24"/>
        </w:rPr>
      </w:pPr>
      <w:r>
        <w:rPr>
          <w:sz w:val="24"/>
          <w:szCs w:val="24"/>
        </w:rPr>
        <w:t>2. A completed application must be received at the Guidance office at Cross County by April 1</w:t>
      </w:r>
      <w:r w:rsidRPr="005F7D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:rsidR="005F7D8A" w:rsidRDefault="005F7D8A" w:rsidP="00C2011B">
      <w:pPr>
        <w:rPr>
          <w:sz w:val="24"/>
          <w:szCs w:val="24"/>
        </w:rPr>
      </w:pPr>
      <w:r>
        <w:rPr>
          <w:sz w:val="24"/>
          <w:szCs w:val="24"/>
        </w:rPr>
        <w:t>3. One reference/recommendation from a teacher, activity sponsor or coach.</w:t>
      </w:r>
    </w:p>
    <w:p w:rsidR="005F7D8A" w:rsidRDefault="005F7D8A" w:rsidP="00C2011B">
      <w:pPr>
        <w:rPr>
          <w:sz w:val="24"/>
          <w:szCs w:val="24"/>
        </w:rPr>
      </w:pPr>
    </w:p>
    <w:p w:rsidR="005F7D8A" w:rsidRPr="00B148E6" w:rsidRDefault="005F7D8A" w:rsidP="00C2011B">
      <w:pPr>
        <w:rPr>
          <w:b/>
          <w:color w:val="002060"/>
          <w:sz w:val="24"/>
          <w:szCs w:val="24"/>
        </w:rPr>
      </w:pPr>
      <w:r w:rsidRPr="00B148E6">
        <w:rPr>
          <w:b/>
          <w:color w:val="002060"/>
          <w:sz w:val="24"/>
          <w:szCs w:val="24"/>
        </w:rPr>
        <w:t>SELECTION</w:t>
      </w:r>
    </w:p>
    <w:p w:rsidR="005F7D8A" w:rsidRDefault="005F7D8A" w:rsidP="00C2011B">
      <w:pPr>
        <w:rPr>
          <w:sz w:val="24"/>
          <w:szCs w:val="24"/>
        </w:rPr>
      </w:pPr>
      <w:r>
        <w:rPr>
          <w:sz w:val="24"/>
          <w:szCs w:val="24"/>
        </w:rPr>
        <w:t xml:space="preserve">The scholarship award winners are selected by a committee </w:t>
      </w:r>
      <w:r w:rsidR="00B148E6">
        <w:rPr>
          <w:sz w:val="24"/>
          <w:szCs w:val="24"/>
        </w:rPr>
        <w:t>comprising of teachers, coaches, administration, and school staff. The scholarship will go to students who have demonstrated leadership, sportsmanlike attitude, school spirit and pride, and commitment to community.</w:t>
      </w:r>
    </w:p>
    <w:p w:rsidR="005F7D8A" w:rsidRPr="00C2011B" w:rsidRDefault="005F7D8A" w:rsidP="00C2011B">
      <w:pPr>
        <w:rPr>
          <w:sz w:val="24"/>
          <w:szCs w:val="24"/>
        </w:rPr>
      </w:pPr>
    </w:p>
    <w:p w:rsidR="00C2011B" w:rsidRDefault="00B148E6" w:rsidP="00C2011B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THE CROSS COUNTY BOOSTER CLUB</w:t>
      </w:r>
      <w:r w:rsidR="00C2011B" w:rsidRPr="00B148E6">
        <w:rPr>
          <w:b/>
          <w:color w:val="002060"/>
          <w:sz w:val="24"/>
          <w:szCs w:val="24"/>
        </w:rPr>
        <w:t xml:space="preserve"> </w:t>
      </w:r>
    </w:p>
    <w:p w:rsidR="00B148E6" w:rsidRDefault="00B148E6" w:rsidP="00C2011B">
      <w:pPr>
        <w:rPr>
          <w:sz w:val="24"/>
          <w:szCs w:val="24"/>
        </w:rPr>
      </w:pPr>
      <w:r>
        <w:rPr>
          <w:sz w:val="24"/>
          <w:szCs w:val="24"/>
        </w:rPr>
        <w:t xml:space="preserve">The Cross County Booster Club is a volunteer organization whose goal is to promote parent and community participation and to raise funds to enhance and expand programs and activities for all students at Cross County Community Schools. </w:t>
      </w: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Default="00B148E6" w:rsidP="00C2011B">
      <w:pPr>
        <w:rPr>
          <w:sz w:val="24"/>
          <w:szCs w:val="24"/>
        </w:rPr>
      </w:pPr>
    </w:p>
    <w:p w:rsidR="00B148E6" w:rsidRPr="00B148E6" w:rsidRDefault="00B148E6" w:rsidP="00C2011B">
      <w:pPr>
        <w:rPr>
          <w:rFonts w:ascii="Friday Night Lights" w:hAnsi="Friday Night Lights"/>
          <w:color w:val="002060"/>
          <w:sz w:val="32"/>
          <w:szCs w:val="32"/>
        </w:rPr>
      </w:pPr>
      <w:r w:rsidRPr="00B148E6">
        <w:rPr>
          <w:rFonts w:ascii="Friday Night Lights" w:hAnsi="Friday Night Lights"/>
          <w:color w:val="002060"/>
          <w:sz w:val="32"/>
          <w:szCs w:val="32"/>
        </w:rPr>
        <w:t>APPLICATION Form</w:t>
      </w:r>
    </w:p>
    <w:p w:rsidR="00B148E6" w:rsidRDefault="00B148E6" w:rsidP="00C2011B">
      <w:pPr>
        <w:rPr>
          <w:color w:val="002060"/>
          <w:sz w:val="24"/>
          <w:szCs w:val="24"/>
        </w:rPr>
      </w:pPr>
    </w:p>
    <w:p w:rsidR="00B148E6" w:rsidRDefault="00B148E6" w:rsidP="00B148E6">
      <w:pPr>
        <w:tabs>
          <w:tab w:val="lef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</w:p>
    <w:p w:rsidR="00B148E6" w:rsidRDefault="00B148E6" w:rsidP="00B148E6">
      <w:pPr>
        <w:tabs>
          <w:tab w:val="lef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</w:p>
    <w:p w:rsidR="00B148E6" w:rsidRDefault="00B148E6" w:rsidP="00B148E6">
      <w:pPr>
        <w:tabs>
          <w:tab w:val="left" w:leader="underscore" w:pos="3420"/>
          <w:tab w:val="left" w:leader="underscore" w:pos="5220"/>
          <w:tab w:val="lef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>City:</w:t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  <w:t xml:space="preserve">Zip: </w:t>
      </w:r>
      <w:r>
        <w:rPr>
          <w:sz w:val="24"/>
          <w:szCs w:val="24"/>
        </w:rPr>
        <w:tab/>
      </w:r>
    </w:p>
    <w:p w:rsidR="00B148E6" w:rsidRDefault="00B148E6" w:rsidP="00B148E6">
      <w:pPr>
        <w:tabs>
          <w:tab w:val="left" w:leader="underscore" w:pos="3420"/>
          <w:tab w:val="lef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200"/>
        </w:tabs>
        <w:rPr>
          <w:sz w:val="24"/>
          <w:szCs w:val="24"/>
        </w:rPr>
      </w:pPr>
      <w:r>
        <w:rPr>
          <w:sz w:val="24"/>
          <w:szCs w:val="24"/>
        </w:rPr>
        <w:t>College attending:</w:t>
      </w:r>
      <w:r>
        <w:rPr>
          <w:sz w:val="24"/>
          <w:szCs w:val="24"/>
        </w:rPr>
        <w:tab/>
      </w:r>
    </w:p>
    <w:p w:rsidR="00B148E6" w:rsidRDefault="00B148E6" w:rsidP="00B148E6">
      <w:pPr>
        <w:tabs>
          <w:tab w:val="left" w:leader="underscore" w:pos="3420"/>
          <w:tab w:val="left" w:leader="underscore" w:pos="7200"/>
        </w:tabs>
        <w:rPr>
          <w:sz w:val="24"/>
          <w:szCs w:val="24"/>
        </w:rPr>
      </w:pPr>
    </w:p>
    <w:p w:rsidR="007474D9" w:rsidRPr="007474D9" w:rsidRDefault="007474D9" w:rsidP="00B148E6">
      <w:pPr>
        <w:tabs>
          <w:tab w:val="left" w:leader="underscore" w:pos="3420"/>
          <w:tab w:val="left" w:leader="underscore" w:pos="7200"/>
        </w:tabs>
        <w:rPr>
          <w:color w:val="002060"/>
          <w:sz w:val="24"/>
          <w:szCs w:val="24"/>
        </w:rPr>
      </w:pPr>
      <w:r w:rsidRPr="007474D9">
        <w:rPr>
          <w:color w:val="002060"/>
          <w:sz w:val="24"/>
          <w:szCs w:val="24"/>
        </w:rPr>
        <w:t>ACTIVITY HISTORY</w:t>
      </w:r>
      <w:r>
        <w:rPr>
          <w:color w:val="002060"/>
          <w:sz w:val="24"/>
          <w:szCs w:val="24"/>
        </w:rPr>
        <w:t>:</w:t>
      </w:r>
    </w:p>
    <w:p w:rsidR="007474D9" w:rsidRDefault="007474D9" w:rsidP="007474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Sport/Activity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# Years Participated</w:t>
      </w:r>
    </w:p>
    <w:tbl>
      <w:tblPr>
        <w:tblStyle w:val="TableGrid"/>
        <w:tblW w:w="0" w:type="auto"/>
        <w:tblLook w:val="04A0"/>
      </w:tblPr>
      <w:tblGrid>
        <w:gridCol w:w="3618"/>
        <w:gridCol w:w="4424"/>
      </w:tblGrid>
      <w:tr w:rsidR="007474D9">
        <w:trPr>
          <w:trHeight w:val="281"/>
        </w:trPr>
        <w:tc>
          <w:tcPr>
            <w:tcW w:w="3618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</w:tr>
      <w:tr w:rsidR="007474D9">
        <w:trPr>
          <w:trHeight w:val="296"/>
        </w:trPr>
        <w:tc>
          <w:tcPr>
            <w:tcW w:w="3618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</w:tr>
      <w:tr w:rsidR="007474D9">
        <w:trPr>
          <w:trHeight w:val="281"/>
        </w:trPr>
        <w:tc>
          <w:tcPr>
            <w:tcW w:w="3618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</w:tr>
      <w:tr w:rsidR="007474D9">
        <w:trPr>
          <w:trHeight w:val="281"/>
        </w:trPr>
        <w:tc>
          <w:tcPr>
            <w:tcW w:w="3618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</w:tr>
      <w:tr w:rsidR="007474D9">
        <w:trPr>
          <w:trHeight w:val="281"/>
        </w:trPr>
        <w:tc>
          <w:tcPr>
            <w:tcW w:w="3618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</w:tr>
      <w:tr w:rsidR="007474D9">
        <w:trPr>
          <w:trHeight w:val="281"/>
        </w:trPr>
        <w:tc>
          <w:tcPr>
            <w:tcW w:w="3618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</w:tr>
      <w:tr w:rsidR="007474D9">
        <w:trPr>
          <w:trHeight w:val="296"/>
        </w:trPr>
        <w:tc>
          <w:tcPr>
            <w:tcW w:w="3618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</w:tr>
      <w:tr w:rsidR="007474D9">
        <w:trPr>
          <w:trHeight w:val="296"/>
        </w:trPr>
        <w:tc>
          <w:tcPr>
            <w:tcW w:w="3618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  <w:tc>
          <w:tcPr>
            <w:tcW w:w="4424" w:type="dxa"/>
          </w:tcPr>
          <w:p w:rsidR="007474D9" w:rsidRDefault="007474D9" w:rsidP="007474D9">
            <w:pPr>
              <w:rPr>
                <w:sz w:val="24"/>
                <w:szCs w:val="24"/>
              </w:rPr>
            </w:pPr>
          </w:p>
        </w:tc>
      </w:tr>
    </w:tbl>
    <w:p w:rsidR="007474D9" w:rsidRDefault="007474D9" w:rsidP="007474D9">
      <w:pPr>
        <w:rPr>
          <w:sz w:val="24"/>
          <w:szCs w:val="24"/>
        </w:rPr>
      </w:pPr>
    </w:p>
    <w:p w:rsidR="007474D9" w:rsidRDefault="007474D9" w:rsidP="007474D9">
      <w:pPr>
        <w:rPr>
          <w:sz w:val="24"/>
          <w:szCs w:val="24"/>
        </w:rPr>
      </w:pPr>
      <w:r>
        <w:rPr>
          <w:color w:val="002060"/>
          <w:sz w:val="24"/>
          <w:szCs w:val="24"/>
        </w:rPr>
        <w:t>LEADERSHIP HISTORY</w:t>
      </w:r>
      <w:r>
        <w:rPr>
          <w:sz w:val="24"/>
          <w:szCs w:val="24"/>
        </w:rPr>
        <w:t>: List any leadership positions you have held</w:t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color w:val="002060"/>
          <w:sz w:val="24"/>
          <w:szCs w:val="24"/>
        </w:rPr>
        <w:t>CONTRIBUTION HISTORY</w:t>
      </w:r>
      <w:r>
        <w:rPr>
          <w:sz w:val="24"/>
          <w:szCs w:val="24"/>
        </w:rPr>
        <w:t>: Describe what you feel you have contributed to Cross County</w:t>
      </w:r>
      <w:r w:rsidR="00A77C64">
        <w:rPr>
          <w:sz w:val="24"/>
          <w:szCs w:val="24"/>
        </w:rPr>
        <w:t xml:space="preserve"> Community Schools</w:t>
      </w: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 w:rsidRPr="007474D9">
        <w:rPr>
          <w:color w:val="002060"/>
          <w:sz w:val="24"/>
          <w:szCs w:val="24"/>
        </w:rPr>
        <w:t>PARTICIPATION HISTORY</w:t>
      </w:r>
      <w:r>
        <w:rPr>
          <w:sz w:val="24"/>
          <w:szCs w:val="24"/>
        </w:rPr>
        <w:t>: What have you personally gained from participation in Cross County Activities</w:t>
      </w:r>
      <w:r w:rsidR="00A77C64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color w:val="002060"/>
          <w:sz w:val="24"/>
          <w:szCs w:val="24"/>
        </w:rPr>
        <w:t>REFERENCE</w:t>
      </w:r>
      <w:r>
        <w:rPr>
          <w:sz w:val="24"/>
          <w:szCs w:val="24"/>
        </w:rPr>
        <w:t>: Please have a teacher/sponsor or coach give a brief reference</w:t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77C64" w:rsidRPr="00A77C64" w:rsidRDefault="00A77C64" w:rsidP="007474D9">
      <w:pPr>
        <w:tabs>
          <w:tab w:val="left" w:leader="underscore" w:pos="7920"/>
        </w:tabs>
        <w:rPr>
          <w:sz w:val="20"/>
          <w:szCs w:val="20"/>
        </w:rPr>
      </w:pPr>
    </w:p>
    <w:p w:rsidR="00A77C64" w:rsidRDefault="00A77C64" w:rsidP="00A77C64">
      <w:pPr>
        <w:tabs>
          <w:tab w:val="left" w:leader="underscore" w:pos="5580"/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>Reference Signature:</w:t>
      </w:r>
      <w:r>
        <w:rPr>
          <w:sz w:val="24"/>
          <w:szCs w:val="24"/>
        </w:rPr>
        <w:tab/>
        <w:t xml:space="preserve"> Date:</w:t>
      </w:r>
      <w:r>
        <w:rPr>
          <w:sz w:val="24"/>
          <w:szCs w:val="24"/>
        </w:rPr>
        <w:tab/>
      </w:r>
    </w:p>
    <w:p w:rsidR="00A77C64" w:rsidRDefault="00A77C64" w:rsidP="00A77C64">
      <w:pPr>
        <w:tabs>
          <w:tab w:val="left" w:leader="underscore" w:pos="5580"/>
          <w:tab w:val="left" w:leader="underscore" w:pos="7920"/>
        </w:tabs>
        <w:rPr>
          <w:sz w:val="24"/>
          <w:szCs w:val="24"/>
        </w:rPr>
      </w:pPr>
    </w:p>
    <w:p w:rsidR="00A77C64" w:rsidRDefault="00A77C64" w:rsidP="00A77C64">
      <w:pPr>
        <w:tabs>
          <w:tab w:val="left" w:leader="underscore" w:pos="5580"/>
          <w:tab w:val="left" w:leader="underscore" w:pos="7920"/>
        </w:tabs>
        <w:rPr>
          <w:sz w:val="24"/>
          <w:szCs w:val="24"/>
        </w:rPr>
      </w:pPr>
    </w:p>
    <w:p w:rsidR="00A77C64" w:rsidRPr="00B148E6" w:rsidRDefault="00A77C64" w:rsidP="00A77C64">
      <w:pPr>
        <w:tabs>
          <w:tab w:val="left" w:leader="underscore" w:pos="5580"/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>Student Signature:</w:t>
      </w:r>
      <w:r>
        <w:rPr>
          <w:sz w:val="24"/>
          <w:szCs w:val="24"/>
        </w:rPr>
        <w:tab/>
        <w:t xml:space="preserve"> Date:</w:t>
      </w:r>
      <w:r>
        <w:rPr>
          <w:sz w:val="24"/>
          <w:szCs w:val="24"/>
        </w:rPr>
        <w:tab/>
      </w:r>
    </w:p>
    <w:p w:rsidR="00A77C64" w:rsidRDefault="00A77C64" w:rsidP="007474D9">
      <w:pPr>
        <w:tabs>
          <w:tab w:val="left" w:leader="underscore" w:pos="7920"/>
        </w:tabs>
        <w:rPr>
          <w:sz w:val="24"/>
          <w:szCs w:val="24"/>
        </w:rPr>
      </w:pP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</w:p>
    <w:p w:rsidR="007474D9" w:rsidRDefault="007474D9" w:rsidP="007474D9">
      <w:pPr>
        <w:tabs>
          <w:tab w:val="left" w:leader="underscore" w:pos="7920"/>
        </w:tabs>
        <w:rPr>
          <w:sz w:val="24"/>
          <w:szCs w:val="24"/>
        </w:rPr>
      </w:pPr>
    </w:p>
    <w:p w:rsidR="007474D9" w:rsidRPr="00B148E6" w:rsidRDefault="007474D9" w:rsidP="007474D9">
      <w:pPr>
        <w:tabs>
          <w:tab w:val="left" w:leader="underscore" w:pos="5580"/>
          <w:tab w:val="left" w:leader="underscore" w:pos="7920"/>
        </w:tabs>
        <w:rPr>
          <w:sz w:val="24"/>
          <w:szCs w:val="24"/>
        </w:rPr>
      </w:pPr>
      <w:r>
        <w:rPr>
          <w:sz w:val="24"/>
          <w:szCs w:val="24"/>
        </w:rPr>
        <w:t>Student Signature:</w:t>
      </w:r>
      <w:r>
        <w:rPr>
          <w:sz w:val="24"/>
          <w:szCs w:val="24"/>
        </w:rPr>
        <w:tab/>
        <w:t xml:space="preserve"> Date:</w:t>
      </w:r>
      <w:r>
        <w:rPr>
          <w:sz w:val="24"/>
          <w:szCs w:val="24"/>
        </w:rPr>
        <w:tab/>
      </w:r>
    </w:p>
    <w:p w:rsidR="00B148E6" w:rsidRDefault="00B148E6" w:rsidP="00C2011B">
      <w:pPr>
        <w:rPr>
          <w:sz w:val="24"/>
          <w:szCs w:val="24"/>
        </w:rPr>
      </w:pPr>
    </w:p>
    <w:p w:rsidR="00B148E6" w:rsidRPr="00B148E6" w:rsidRDefault="00B148E6" w:rsidP="00C2011B">
      <w:pPr>
        <w:rPr>
          <w:b/>
          <w:color w:val="002060"/>
          <w:sz w:val="24"/>
          <w:szCs w:val="24"/>
        </w:rPr>
      </w:pPr>
    </w:p>
    <w:sectPr w:rsidR="00B148E6" w:rsidRPr="00B148E6" w:rsidSect="00C2011B">
      <w:pgSz w:w="12240" w:h="15840"/>
      <w:pgMar w:top="108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iday Night Light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2011B"/>
    <w:rsid w:val="005F7D8A"/>
    <w:rsid w:val="006505F9"/>
    <w:rsid w:val="007474D9"/>
    <w:rsid w:val="00A77C64"/>
    <w:rsid w:val="00B148E6"/>
    <w:rsid w:val="00C2011B"/>
    <w:rsid w:val="00E658C8"/>
    <w:rsid w:val="00EF0AB1"/>
  </w:rsids>
  <m:mathPr>
    <m:mathFont m:val="Swis721 BlkEx B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01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47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01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4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Fowler</dc:creator>
  <cp:lastModifiedBy>Bob Waltman</cp:lastModifiedBy>
  <cp:revision>2</cp:revision>
  <dcterms:created xsi:type="dcterms:W3CDTF">2015-02-03T14:33:00Z</dcterms:created>
  <dcterms:modified xsi:type="dcterms:W3CDTF">2015-02-03T14:33:00Z</dcterms:modified>
</cp:coreProperties>
</file>